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2018年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深圳市社会工作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细分领域专科型人才培养计划</w:t>
      </w: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机构推荐表（禁毒领域）</w:t>
      </w:r>
    </w:p>
    <w:tbl>
      <w:tblPr>
        <w:tblStyle w:val="8"/>
        <w:tblpPr w:leftFromText="180" w:rightFromText="180" w:vertAnchor="text" w:horzAnchor="page" w:tblpX="1752" w:tblpY="1240"/>
        <w:tblOverlap w:val="never"/>
        <w:tblW w:w="8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201"/>
        <w:gridCol w:w="203"/>
        <w:gridCol w:w="2180"/>
        <w:gridCol w:w="1550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单位名称</w:t>
            </w:r>
          </w:p>
        </w:tc>
        <w:tc>
          <w:tcPr>
            <w:tcW w:w="23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>请填单位全称</w:t>
            </w:r>
          </w:p>
        </w:tc>
        <w:tc>
          <w:tcPr>
            <w:tcW w:w="1550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机构规模</w:t>
            </w:r>
          </w:p>
        </w:tc>
        <w:tc>
          <w:tcPr>
            <w:tcW w:w="22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>*请填员工人数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禁毒领域社工人数</w:t>
            </w:r>
          </w:p>
        </w:tc>
        <w:tc>
          <w:tcPr>
            <w:tcW w:w="23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督导人数</w:t>
            </w:r>
          </w:p>
        </w:tc>
        <w:tc>
          <w:tcPr>
            <w:tcW w:w="22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机构可推荐名额</w:t>
            </w:r>
          </w:p>
        </w:tc>
        <w:tc>
          <w:tcPr>
            <w:tcW w:w="622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参照附件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禁毒领域发展概况与成就</w:t>
            </w:r>
          </w:p>
        </w:tc>
        <w:tc>
          <w:tcPr>
            <w:tcW w:w="622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该领域发展历程、项目描述、人员构成；所获资助、奖项及表彰等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467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推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性别</w:t>
            </w: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0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60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  <w:t>*可根据人数增加行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7" w:type="dxa"/>
            <w:gridSpan w:val="6"/>
            <w:vAlign w:val="center"/>
          </w:tcPr>
          <w:p>
            <w:pPr>
              <w:spacing w:line="360" w:lineRule="auto"/>
              <w:jc w:val="both"/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填表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说明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：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fldChar w:fldCharType="begin"/>
            </w:r>
            <w:r>
              <w:instrText xml:space="preserve"> HYPERLINK "mailto:请按照红色字体的指引进行填写，填完后发送至邮箱524914522@qq.com（社工学院" </w:instrText>
            </w:r>
            <w: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请按照红色字体的指引进行填写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，并修改表名为【机构名称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+推荐表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】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spacing w:line="360" w:lineRule="auto"/>
              <w:jc w:val="both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机构推荐的所有学员还需另外填写学员申请表（见附件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3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。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fldChar w:fldCharType="begin"/>
            </w:r>
            <w:r>
              <w:instrText xml:space="preserve"> HYPERLINK "mailto:请按照红色字体的指引进行填写，填完后发送至邮箱524914522@qq.com（社工学院" </w:instrText>
            </w:r>
            <w: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填写完成后与学员申请表一起打包为压缩包【机构名称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+学员推荐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】，于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2018年7月5日18:00前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由机构统一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发送至邮箱524914522@qq.com（社工学院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 xml:space="preserve"> 聂露）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-82550</wp:posOffset>
              </wp:positionH>
              <wp:positionV relativeFrom="paragraph">
                <wp:posOffset>447675</wp:posOffset>
              </wp:positionV>
              <wp:extent cx="5486400" cy="0"/>
              <wp:effectExtent l="0" t="0" r="0" b="0"/>
              <wp:wrapNone/>
              <wp:docPr id="2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28575" cap="flat" cmpd="sng">
                        <a:solidFill>
                          <a:srgbClr val="FF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-6.5pt;margin-top:35.25pt;height:0pt;width:432pt;z-index:251658240;mso-width-relative:page;mso-height-relative:page;" filled="f" stroked="t" coordsize="21600,21600" o:gfxdata="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BsoJAtYAAAAJAQAADwAAAAAAAAABACAAAAAiAAAAZHJzL2Rvd25y&#10;ZXYueG1sUEsBAhQAFAAAAAgAh07iQNS7SxPHAQAAggMAAA4AAAAAAAAAAQAgAAAAJQEAAGRycy9l&#10;Mm9Eb2MueG1sUEsFBgAAAAAGAAYAWQEAAF4FAAAAAA==&#10;">
              <v:fill on="f" focussize="0,0"/>
              <v:stroke weight="2.25pt" color="#FF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</w:t>
    </w:r>
    <w:r>
      <w:drawing>
        <wp:inline distT="0" distB="0" distL="0" distR="0">
          <wp:extent cx="1577975" cy="457200"/>
          <wp:effectExtent l="0" t="0" r="9525" b="0"/>
          <wp:docPr id="1" name="图片 1" descr="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ar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75" cy="457200"/>
                  </a:xfrm>
                  <a:prstGeom prst="rect">
                    <a:avLst/>
                  </a:prstGeom>
                  <a:noFill/>
                  <a:ln w="9525" cmpd="sng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33E2E"/>
    <w:rsid w:val="00017543"/>
    <w:rsid w:val="00021D81"/>
    <w:rsid w:val="00027095"/>
    <w:rsid w:val="001E1C44"/>
    <w:rsid w:val="0020617D"/>
    <w:rsid w:val="00461281"/>
    <w:rsid w:val="00473307"/>
    <w:rsid w:val="005E7F3A"/>
    <w:rsid w:val="006A0D1D"/>
    <w:rsid w:val="006C4760"/>
    <w:rsid w:val="007672D2"/>
    <w:rsid w:val="007D5589"/>
    <w:rsid w:val="009B48E1"/>
    <w:rsid w:val="00A555A1"/>
    <w:rsid w:val="00A834E8"/>
    <w:rsid w:val="00CD50E5"/>
    <w:rsid w:val="00D94634"/>
    <w:rsid w:val="00DD1E34"/>
    <w:rsid w:val="00E11895"/>
    <w:rsid w:val="00E301A1"/>
    <w:rsid w:val="00EF1C35"/>
    <w:rsid w:val="024B6FF4"/>
    <w:rsid w:val="03DF3D69"/>
    <w:rsid w:val="051F3BCB"/>
    <w:rsid w:val="06E07AC2"/>
    <w:rsid w:val="074937B0"/>
    <w:rsid w:val="09507918"/>
    <w:rsid w:val="0C726AEA"/>
    <w:rsid w:val="0FD259E5"/>
    <w:rsid w:val="0FFA07AE"/>
    <w:rsid w:val="114F3D35"/>
    <w:rsid w:val="175E00EF"/>
    <w:rsid w:val="184D6D3F"/>
    <w:rsid w:val="19EE124B"/>
    <w:rsid w:val="1C4B5D5C"/>
    <w:rsid w:val="1C875D9B"/>
    <w:rsid w:val="1DAB220E"/>
    <w:rsid w:val="20111D05"/>
    <w:rsid w:val="22306861"/>
    <w:rsid w:val="24617225"/>
    <w:rsid w:val="247D2F71"/>
    <w:rsid w:val="25575056"/>
    <w:rsid w:val="260115C1"/>
    <w:rsid w:val="26680FC9"/>
    <w:rsid w:val="272B5BA6"/>
    <w:rsid w:val="27F53A31"/>
    <w:rsid w:val="285B29BD"/>
    <w:rsid w:val="29F241E1"/>
    <w:rsid w:val="2BFB00F1"/>
    <w:rsid w:val="2C473D11"/>
    <w:rsid w:val="2D9E5422"/>
    <w:rsid w:val="2FA84288"/>
    <w:rsid w:val="30333E2E"/>
    <w:rsid w:val="30EB41A1"/>
    <w:rsid w:val="330C1167"/>
    <w:rsid w:val="35655920"/>
    <w:rsid w:val="36376007"/>
    <w:rsid w:val="3BEF5A35"/>
    <w:rsid w:val="3D49478C"/>
    <w:rsid w:val="3F1D3272"/>
    <w:rsid w:val="3F8D0DF9"/>
    <w:rsid w:val="3FDA7014"/>
    <w:rsid w:val="408671EC"/>
    <w:rsid w:val="41A81477"/>
    <w:rsid w:val="41EA496E"/>
    <w:rsid w:val="433611E3"/>
    <w:rsid w:val="44762781"/>
    <w:rsid w:val="4CA71BB5"/>
    <w:rsid w:val="51BA76E7"/>
    <w:rsid w:val="5283255A"/>
    <w:rsid w:val="52E85AB0"/>
    <w:rsid w:val="53AA6339"/>
    <w:rsid w:val="569615AC"/>
    <w:rsid w:val="56DC37B4"/>
    <w:rsid w:val="583858B3"/>
    <w:rsid w:val="586D46CA"/>
    <w:rsid w:val="5D0837F5"/>
    <w:rsid w:val="5ECA2141"/>
    <w:rsid w:val="5F3D7A7E"/>
    <w:rsid w:val="60394D15"/>
    <w:rsid w:val="607F035B"/>
    <w:rsid w:val="60CD4B23"/>
    <w:rsid w:val="6489429B"/>
    <w:rsid w:val="65CF0494"/>
    <w:rsid w:val="65F319A1"/>
    <w:rsid w:val="66516869"/>
    <w:rsid w:val="67BD06B5"/>
    <w:rsid w:val="6B2068B9"/>
    <w:rsid w:val="706E0B57"/>
    <w:rsid w:val="70F50784"/>
    <w:rsid w:val="74214249"/>
    <w:rsid w:val="76296370"/>
    <w:rsid w:val="767F3F52"/>
    <w:rsid w:val="783E3752"/>
    <w:rsid w:val="78F551CE"/>
    <w:rsid w:val="7ABC78CF"/>
    <w:rsid w:val="7E234ED2"/>
    <w:rsid w:val="7E775C4E"/>
    <w:rsid w:val="7ECB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141</Characters>
  <Lines>1</Lines>
  <Paragraphs>1</Paragraphs>
  <TotalTime>0</TotalTime>
  <ScaleCrop>false</ScaleCrop>
  <LinksUpToDate>false</LinksUpToDate>
  <CharactersWithSpaces>357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2018-03-27T09:44:00Z</dcterms:created>
  <dc:creator>Administrator</dc:creator>
  <cp:lastModifiedBy>半田仙</cp:lastModifiedBy>
  <cp:lastPrinted>2018-06-07T02:29:00Z</cp:lastPrinted>
  <dcterms:modified xsi:type="dcterms:W3CDTF">2018-06-22T09:58:18Z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